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E" w:rsidRDefault="004A0F57">
      <w:pPr>
        <w:rPr>
          <w:rFonts w:eastAsia="標楷體" w:hAnsi="標楷體"/>
          <w:b/>
          <w:kern w:val="0"/>
          <w:sz w:val="28"/>
          <w:szCs w:val="28"/>
        </w:rPr>
      </w:pPr>
      <w:r w:rsidRPr="00AB582F">
        <w:rPr>
          <w:rFonts w:ascii="Times New Roman" w:eastAsia="標楷體" w:hAnsi="標楷體" w:cs="Times New Roman"/>
          <w:kern w:val="0"/>
          <w:sz w:val="28"/>
          <w:szCs w:val="28"/>
        </w:rPr>
        <w:t>附件</w:t>
      </w:r>
      <w:r w:rsidR="00E54309" w:rsidRPr="00AB582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AB582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b/>
          <w:kern w:val="0"/>
          <w:sz w:val="28"/>
          <w:szCs w:val="28"/>
        </w:rPr>
        <w:t xml:space="preserve">                     </w:t>
      </w:r>
      <w:proofErr w:type="gramStart"/>
      <w:r>
        <w:rPr>
          <w:rFonts w:eastAsia="標楷體" w:hAnsi="標楷體" w:hint="eastAsia"/>
          <w:b/>
          <w:kern w:val="0"/>
          <w:sz w:val="28"/>
          <w:szCs w:val="28"/>
        </w:rPr>
        <w:t>臺</w:t>
      </w:r>
      <w:proofErr w:type="gramEnd"/>
      <w:r>
        <w:rPr>
          <w:rFonts w:eastAsia="標楷體" w:hAnsi="標楷體" w:hint="eastAsia"/>
          <w:b/>
          <w:kern w:val="0"/>
          <w:sz w:val="28"/>
          <w:szCs w:val="28"/>
        </w:rPr>
        <w:t>南市立後營國小校園緊急傷病</w:t>
      </w:r>
      <w:r>
        <w:rPr>
          <w:rFonts w:eastAsia="標楷體" w:hAnsi="標楷體"/>
          <w:b/>
          <w:kern w:val="0"/>
          <w:sz w:val="28"/>
          <w:szCs w:val="28"/>
        </w:rPr>
        <w:t>救</w:t>
      </w:r>
      <w:r>
        <w:rPr>
          <w:rFonts w:eastAsia="標楷體" w:hAnsi="標楷體" w:hint="eastAsia"/>
          <w:b/>
          <w:kern w:val="0"/>
          <w:sz w:val="28"/>
          <w:szCs w:val="28"/>
        </w:rPr>
        <w:t>護之後送處置優先順序參考表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111"/>
        <w:gridCol w:w="2830"/>
        <w:gridCol w:w="2840"/>
        <w:gridCol w:w="2126"/>
        <w:gridCol w:w="2552"/>
      </w:tblGrid>
      <w:tr w:rsidR="004A0F57" w:rsidRPr="00A075DD" w:rsidTr="001F3C66">
        <w:trPr>
          <w:trHeight w:val="345"/>
        </w:trPr>
        <w:tc>
          <w:tcPr>
            <w:tcW w:w="127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嚴重程度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極重度：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級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重度：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級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中度：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級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輕度：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級</w:t>
            </w:r>
          </w:p>
        </w:tc>
      </w:tr>
      <w:tr w:rsidR="004A0F57" w:rsidRPr="00A075DD" w:rsidTr="001F3C66">
        <w:trPr>
          <w:trHeight w:val="422"/>
        </w:trPr>
        <w:tc>
          <w:tcPr>
            <w:tcW w:w="127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緊急程度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危及生命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緊急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次緊急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非緊急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非緊急</w:t>
            </w:r>
          </w:p>
        </w:tc>
      </w:tr>
      <w:tr w:rsidR="004A0F57" w:rsidRPr="00A075DD" w:rsidTr="001F3C66">
        <w:trPr>
          <w:trHeight w:val="602"/>
        </w:trPr>
        <w:tc>
          <w:tcPr>
            <w:tcW w:w="127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等待時間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需立即處理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在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30-60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分鐘內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處理完畢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需在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小時內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完成醫療處置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需門診治療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簡易護理即可</w:t>
            </w:r>
          </w:p>
        </w:tc>
      </w:tr>
      <w:tr w:rsidR="004A0F57" w:rsidRPr="00A075DD" w:rsidTr="001F3C66">
        <w:trPr>
          <w:trHeight w:hRule="exact" w:val="4297"/>
        </w:trPr>
        <w:tc>
          <w:tcPr>
            <w:tcW w:w="1276" w:type="dxa"/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臨床表徵</w:t>
            </w:r>
          </w:p>
        </w:tc>
        <w:tc>
          <w:tcPr>
            <w:tcW w:w="4111" w:type="dxa"/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  <w:shd w:val="pct15" w:color="auto" w:fill="FFFFFF"/>
              </w:rPr>
              <w:t>死亡或瀕臨死亡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心搏停止、休克、昏迷、意識不清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急性心肌梗塞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proofErr w:type="gramStart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心搏過速</w:t>
            </w:r>
            <w:proofErr w:type="gramEnd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或心室顫動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proofErr w:type="gramStart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疑</w:t>
            </w:r>
            <w:proofErr w:type="gramEnd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為心臟病引起之胸痛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呼吸窘迫、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呼吸道阻塞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7.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連續氣喘狀態、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8.</w:t>
            </w:r>
            <w:proofErr w:type="gramStart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癲癇重積狀態</w:t>
            </w:r>
            <w:proofErr w:type="gramEnd"/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9.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頸〈脊椎〉骨折</w:t>
            </w:r>
            <w:r>
              <w:rPr>
                <w:rFonts w:ascii="Times New Roman" w:eastAsia="標楷體" w:hAnsi="標楷體"/>
                <w:kern w:val="0"/>
                <w:szCs w:val="24"/>
              </w:rPr>
              <w:t>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10.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嚴重創傷，如車禍、高處摔下、長骨骨折、骨盆腔骨折</w:t>
            </w:r>
            <w:r>
              <w:rPr>
                <w:rFonts w:ascii="Times New Roman" w:eastAsia="標楷體" w:hAnsi="標楷體"/>
                <w:kern w:val="0"/>
                <w:szCs w:val="24"/>
              </w:rPr>
              <w:t>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肢體受傷合併神經血管受損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12.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大的開放性傷口、槍傷、刀刺傷等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13.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溺水、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14.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重度燒傷、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低血糖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16.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對疼痛無反應、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17.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無法控制的出血</w:t>
            </w:r>
          </w:p>
        </w:tc>
        <w:tc>
          <w:tcPr>
            <w:tcW w:w="2830" w:type="dxa"/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2" w:left="5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  <w:shd w:val="pct15" w:color="auto" w:fill="FFFFFF"/>
              </w:rPr>
              <w:t>重傷害或傷殘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呼吸困難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氣喘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骨折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撕裂傷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動物咬傷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眼部灼傷或穿刺傷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7.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中毒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8.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闌尾炎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9.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腸阻塞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10.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腸胃道出血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強暴</w:t>
            </w:r>
          </w:p>
        </w:tc>
        <w:tc>
          <w:tcPr>
            <w:tcW w:w="2840" w:type="dxa"/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  <w:shd w:val="pct15" w:color="auto" w:fill="FFFFFF"/>
              </w:rPr>
              <w:t>需送至校外就醫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1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脫臼、扭傷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1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proofErr w:type="gramStart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切割傷需縫合</w:t>
            </w:r>
            <w:proofErr w:type="gramEnd"/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1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腹部劇痛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1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單純性骨折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="-1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無神經血管受損者</w:t>
            </w:r>
          </w:p>
        </w:tc>
        <w:tc>
          <w:tcPr>
            <w:tcW w:w="2126" w:type="dxa"/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="1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發燒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38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度以上、輕度腹痛腹瀉嘔吐頭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痛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、昏眩、休克徵象等疑似傳染病</w:t>
            </w:r>
            <w:r>
              <w:rPr>
                <w:rFonts w:ascii="Times New Roman" w:eastAsia="標楷體" w:hAnsi="標楷體"/>
                <w:kern w:val="0"/>
                <w:szCs w:val="24"/>
              </w:rPr>
              <w:t>、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慢性病急性發作</w:t>
            </w:r>
          </w:p>
        </w:tc>
        <w:tc>
          <w:tcPr>
            <w:tcW w:w="2552" w:type="dxa"/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="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擦藥、包紮、休息即可繼續上課者</w:t>
            </w:r>
          </w:p>
        </w:tc>
      </w:tr>
      <w:tr w:rsidR="004A0F57" w:rsidRPr="0035561C" w:rsidTr="001F3C66">
        <w:trPr>
          <w:trHeight w:val="29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學校</w:t>
            </w:r>
            <w:proofErr w:type="gramStart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採</w:t>
            </w:r>
            <w:proofErr w:type="gramEnd"/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行之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處理流程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到院前緊急救護施救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撥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119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求救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64850">
              <w:rPr>
                <w:rFonts w:ascii="Times New Roman" w:eastAsia="標楷體" w:hAnsi="標楷體" w:cs="Times New Roman"/>
                <w:b/>
                <w:color w:val="FF0000"/>
                <w:kern w:val="0"/>
                <w:szCs w:val="24"/>
              </w:rPr>
              <w:t>啟動校園緊急救護系統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764850">
              <w:rPr>
                <w:rFonts w:ascii="Times New Roman" w:eastAsia="標楷體" w:hAnsi="標楷體" w:cs="Times New Roman"/>
                <w:b/>
                <w:color w:val="0070C0"/>
                <w:kern w:val="0"/>
                <w:szCs w:val="24"/>
              </w:rPr>
              <w:t>通知家長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指派專人陪同護送就醫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-13" w:left="-3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視需要教務處派人代課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供給氧氣、肢體固定或傷病急症處置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撥</w:t>
            </w: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119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求援或打電話給距離事故地點最近之責任醫院與急救醫院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64850">
              <w:rPr>
                <w:rFonts w:ascii="Times New Roman" w:eastAsia="標楷體" w:hAnsi="標楷體" w:cs="Times New Roman"/>
                <w:b/>
                <w:color w:val="FF0000"/>
                <w:kern w:val="0"/>
                <w:szCs w:val="24"/>
              </w:rPr>
              <w:t>啟動校園緊急救護系統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764850">
              <w:rPr>
                <w:rFonts w:ascii="Times New Roman" w:eastAsia="標楷體" w:hAnsi="標楷體" w:cs="Times New Roman"/>
                <w:b/>
                <w:color w:val="0070C0"/>
                <w:kern w:val="0"/>
                <w:szCs w:val="24"/>
              </w:rPr>
              <w:t>通知家長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5.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指派專人陪同護送就醫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3" w:left="187" w:hangingChars="75" w:hanging="1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6.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視需要教務處派人代課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1724AC" w:rsidRDefault="004A0F57" w:rsidP="001F3C66">
            <w:pPr>
              <w:autoSpaceDE w:val="0"/>
              <w:autoSpaceDN w:val="0"/>
              <w:adjustRightInd w:val="0"/>
              <w:ind w:leftChars="-1" w:left="196" w:hangingChars="86" w:hanging="19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724A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1.</w:t>
            </w:r>
            <w:r w:rsidRPr="001724AC">
              <w:rPr>
                <w:rFonts w:ascii="Times New Roman" w:eastAsia="標楷體" w:hAnsi="標楷體" w:cs="Times New Roman"/>
                <w:kern w:val="0"/>
                <w:sz w:val="23"/>
                <w:szCs w:val="23"/>
              </w:rPr>
              <w:t>傷病急症處理</w:t>
            </w:r>
          </w:p>
          <w:p w:rsidR="004A0F57" w:rsidRPr="001724AC" w:rsidRDefault="004A0F57" w:rsidP="001F3C66">
            <w:pPr>
              <w:autoSpaceDE w:val="0"/>
              <w:autoSpaceDN w:val="0"/>
              <w:adjustRightInd w:val="0"/>
              <w:ind w:leftChars="-1" w:left="196" w:hangingChars="86" w:hanging="19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724A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2.</w:t>
            </w:r>
            <w:r w:rsidRPr="001724AC">
              <w:rPr>
                <w:rFonts w:ascii="Times New Roman" w:eastAsia="標楷體" w:hAnsi="標楷體" w:cs="Times New Roman"/>
                <w:b/>
                <w:color w:val="FF0000"/>
                <w:kern w:val="0"/>
                <w:sz w:val="23"/>
                <w:szCs w:val="23"/>
              </w:rPr>
              <w:t>啟動校園緊急救護系統</w:t>
            </w:r>
          </w:p>
          <w:p w:rsidR="004A0F57" w:rsidRPr="001724AC" w:rsidRDefault="004A0F57" w:rsidP="001F3C66">
            <w:pPr>
              <w:autoSpaceDE w:val="0"/>
              <w:autoSpaceDN w:val="0"/>
              <w:adjustRightInd w:val="0"/>
              <w:ind w:leftChars="-1" w:left="196" w:hangingChars="86" w:hanging="19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724A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3.</w:t>
            </w:r>
            <w:r w:rsidRPr="001724AC">
              <w:rPr>
                <w:rFonts w:ascii="Times New Roman" w:eastAsia="標楷體" w:hAnsi="標楷體" w:cs="Times New Roman"/>
                <w:b/>
                <w:color w:val="0070C0"/>
                <w:kern w:val="0"/>
                <w:sz w:val="23"/>
                <w:szCs w:val="23"/>
              </w:rPr>
              <w:t>通知家長</w:t>
            </w:r>
          </w:p>
          <w:p w:rsidR="004A0F57" w:rsidRPr="001724AC" w:rsidRDefault="004A0F57" w:rsidP="001F3C66">
            <w:pPr>
              <w:autoSpaceDE w:val="0"/>
              <w:autoSpaceDN w:val="0"/>
              <w:adjustRightInd w:val="0"/>
              <w:ind w:leftChars="-1" w:left="196" w:hangingChars="86" w:hanging="19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724A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4.</w:t>
            </w:r>
            <w:r w:rsidRPr="001724AC">
              <w:rPr>
                <w:rFonts w:ascii="Times New Roman" w:eastAsia="標楷體" w:hAnsi="標楷體" w:cs="Times New Roman"/>
                <w:kern w:val="0"/>
                <w:sz w:val="23"/>
                <w:szCs w:val="23"/>
              </w:rPr>
              <w:t>由家長自行送醫，必要時或家長無法自行處理時，則需指派專人陪同護送就醫。</w:t>
            </w:r>
          </w:p>
          <w:p w:rsidR="004A0F57" w:rsidRPr="001724AC" w:rsidRDefault="004A0F57" w:rsidP="001F3C66">
            <w:pPr>
              <w:autoSpaceDE w:val="0"/>
              <w:autoSpaceDN w:val="0"/>
              <w:adjustRightInd w:val="0"/>
              <w:ind w:leftChars="-1" w:left="196" w:hangingChars="86" w:hanging="198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724AC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5.</w:t>
            </w:r>
            <w:r w:rsidRPr="001724AC">
              <w:rPr>
                <w:rFonts w:ascii="Times New Roman" w:eastAsia="標楷體" w:hAnsi="標楷體" w:cs="Times New Roman"/>
                <w:kern w:val="0"/>
                <w:sz w:val="23"/>
                <w:szCs w:val="23"/>
              </w:rPr>
              <w:t>視需要教務處派人代課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1" w:left="211" w:hangingChars="87" w:hanging="20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簡易傷病急症照護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1" w:left="211" w:hangingChars="87" w:hanging="20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764850">
              <w:rPr>
                <w:rFonts w:ascii="Times New Roman" w:eastAsia="標楷體" w:hAnsi="標楷體" w:cs="Times New Roman"/>
                <w:b/>
                <w:color w:val="0070C0"/>
                <w:kern w:val="0"/>
                <w:szCs w:val="24"/>
              </w:rPr>
              <w:t>通知家長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接回就醫休養</w:t>
            </w:r>
          </w:p>
          <w:p w:rsidR="004A0F57" w:rsidRPr="00764850" w:rsidRDefault="004A0F57" w:rsidP="001F3C66">
            <w:pPr>
              <w:autoSpaceDE w:val="0"/>
              <w:autoSpaceDN w:val="0"/>
              <w:adjustRightInd w:val="0"/>
              <w:ind w:leftChars="1" w:left="211" w:hangingChars="87" w:hanging="20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850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764850">
              <w:rPr>
                <w:rFonts w:ascii="Times New Roman" w:eastAsia="標楷體" w:hAnsi="標楷體" w:cs="Times New Roman"/>
                <w:kern w:val="0"/>
                <w:szCs w:val="24"/>
              </w:rPr>
              <w:t>如家長未能到校接回，經家長同意後，可派人陪同至附近醫療院所就醫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57" w:rsidRPr="0035561C" w:rsidRDefault="004A0F57" w:rsidP="001F3C66">
            <w:pPr>
              <w:autoSpaceDE w:val="0"/>
              <w:autoSpaceDN w:val="0"/>
              <w:adjustRightInd w:val="0"/>
              <w:ind w:leftChars="24" w:left="236" w:hangingChars="81" w:hanging="178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5561C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35561C">
              <w:rPr>
                <w:rFonts w:ascii="Times New Roman" w:eastAsia="標楷體" w:hAnsi="標楷體" w:cs="Times New Roman"/>
                <w:kern w:val="0"/>
                <w:sz w:val="22"/>
              </w:rPr>
              <w:t>簡易傷病急症照護</w:t>
            </w:r>
          </w:p>
          <w:p w:rsidR="004A0F57" w:rsidRPr="0035561C" w:rsidRDefault="004A0F57" w:rsidP="001F3C66">
            <w:pPr>
              <w:autoSpaceDE w:val="0"/>
              <w:autoSpaceDN w:val="0"/>
              <w:adjustRightInd w:val="0"/>
              <w:ind w:leftChars="24" w:left="236" w:hangingChars="81" w:hanging="178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5561C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35561C">
              <w:rPr>
                <w:rFonts w:ascii="Times New Roman" w:eastAsia="標楷體" w:hAnsi="標楷體" w:cs="Times New Roman"/>
                <w:kern w:val="0"/>
                <w:sz w:val="22"/>
              </w:rPr>
              <w:t>擦藥、包紮、固定或稍事休息後返回教室繼續上課</w:t>
            </w:r>
          </w:p>
          <w:p w:rsidR="004A0F57" w:rsidRPr="0035561C" w:rsidRDefault="004A0F57" w:rsidP="001F3C66">
            <w:pPr>
              <w:autoSpaceDE w:val="0"/>
              <w:autoSpaceDN w:val="0"/>
              <w:adjustRightInd w:val="0"/>
              <w:ind w:leftChars="24" w:left="236" w:hangingChars="81" w:hanging="178"/>
              <w:rPr>
                <w:rFonts w:ascii="Times New Roman" w:eastAsia="標楷體" w:hAnsi="Times New Roman" w:cs="Times New Roman"/>
                <w:b/>
                <w:color w:val="0070C0"/>
                <w:kern w:val="0"/>
                <w:sz w:val="22"/>
              </w:rPr>
            </w:pPr>
            <w:r w:rsidRPr="0035561C">
              <w:rPr>
                <w:rFonts w:ascii="Times New Roman" w:eastAsia="標楷體" w:hAnsi="Times New Roman" w:cs="Times New Roman"/>
                <w:kern w:val="0"/>
                <w:sz w:val="22"/>
              </w:rPr>
              <w:t>3.</w:t>
            </w:r>
            <w:r w:rsidRPr="0035561C">
              <w:rPr>
                <w:rFonts w:ascii="Times New Roman" w:eastAsia="標楷體" w:hAnsi="標楷體" w:cs="Times New Roman"/>
                <w:kern w:val="0"/>
                <w:sz w:val="22"/>
              </w:rPr>
              <w:t>傷病情況特殊時以通知單、聯絡簿或電話</w:t>
            </w:r>
            <w:r w:rsidRPr="0035561C">
              <w:rPr>
                <w:rFonts w:ascii="Times New Roman" w:eastAsia="標楷體" w:hAnsi="標楷體" w:cs="Times New Roman"/>
                <w:b/>
                <w:color w:val="0070C0"/>
                <w:kern w:val="0"/>
                <w:sz w:val="22"/>
              </w:rPr>
              <w:t>告知家長</w:t>
            </w:r>
          </w:p>
          <w:p w:rsidR="004A0F57" w:rsidRPr="0035561C" w:rsidRDefault="004A0F57" w:rsidP="001F3C66">
            <w:pPr>
              <w:autoSpaceDE w:val="0"/>
              <w:autoSpaceDN w:val="0"/>
              <w:adjustRightInd w:val="0"/>
              <w:ind w:leftChars="24" w:left="236" w:hangingChars="81" w:hanging="178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5561C">
              <w:rPr>
                <w:rFonts w:ascii="Times New Roman" w:eastAsia="標楷體" w:hAnsi="Times New Roman" w:cs="Times New Roman"/>
                <w:kern w:val="0"/>
                <w:sz w:val="22"/>
              </w:rPr>
              <w:t>4.</w:t>
            </w:r>
            <w:r w:rsidRPr="0035561C">
              <w:rPr>
                <w:rFonts w:ascii="Times New Roman" w:eastAsia="標楷體" w:hAnsi="標楷體" w:cs="Times New Roman"/>
                <w:kern w:val="0"/>
                <w:sz w:val="22"/>
              </w:rPr>
              <w:t>不須啟動學校緊急傷病處理流程，亦不須通報，僅須知會導師</w:t>
            </w:r>
          </w:p>
        </w:tc>
      </w:tr>
    </w:tbl>
    <w:p w:rsidR="004A0F57" w:rsidRPr="004A0F57" w:rsidRDefault="004A0F57">
      <w:r w:rsidRPr="0078284F">
        <w:rPr>
          <w:rFonts w:ascii="標楷體" w:eastAsia="標楷體" w:hAnsi="標楷體" w:hint="eastAsia"/>
        </w:rPr>
        <w:t>資料來源：學校衛生工作指引</w:t>
      </w:r>
    </w:p>
    <w:sectPr w:rsidR="004A0F57" w:rsidRPr="004A0F57" w:rsidSect="00FB5C47">
      <w:pgSz w:w="16838" w:h="11906" w:orient="landscape"/>
      <w:pgMar w:top="284" w:right="244" w:bottom="238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95" w:rsidRDefault="00622695" w:rsidP="00E54309">
      <w:r>
        <w:separator/>
      </w:r>
    </w:p>
  </w:endnote>
  <w:endnote w:type="continuationSeparator" w:id="0">
    <w:p w:rsidR="00622695" w:rsidRDefault="00622695" w:rsidP="00E5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95" w:rsidRDefault="00622695" w:rsidP="00E54309">
      <w:r>
        <w:separator/>
      </w:r>
    </w:p>
  </w:footnote>
  <w:footnote w:type="continuationSeparator" w:id="0">
    <w:p w:rsidR="00622695" w:rsidRDefault="00622695" w:rsidP="00E54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F57"/>
    <w:rsid w:val="00094B5A"/>
    <w:rsid w:val="000E1CAF"/>
    <w:rsid w:val="001F603D"/>
    <w:rsid w:val="0021652E"/>
    <w:rsid w:val="002A1E1D"/>
    <w:rsid w:val="004A0F57"/>
    <w:rsid w:val="004B7522"/>
    <w:rsid w:val="00592189"/>
    <w:rsid w:val="00622695"/>
    <w:rsid w:val="00A42831"/>
    <w:rsid w:val="00AB582F"/>
    <w:rsid w:val="00C60727"/>
    <w:rsid w:val="00E54309"/>
    <w:rsid w:val="00ED2136"/>
    <w:rsid w:val="00FB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43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4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43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2018-08-23T01:07:00Z</cp:lastPrinted>
  <dcterms:created xsi:type="dcterms:W3CDTF">2018-08-23T01:05:00Z</dcterms:created>
  <dcterms:modified xsi:type="dcterms:W3CDTF">2019-08-17T04:18:00Z</dcterms:modified>
</cp:coreProperties>
</file>