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4F" w:rsidRDefault="002C1D4F" w:rsidP="002C1D4F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B4089F">
        <w:rPr>
          <w:rFonts w:eastAsia="標楷體"/>
          <w:b/>
          <w:color w:val="000000" w:themeColor="text1"/>
          <w:sz w:val="36"/>
          <w:szCs w:val="36"/>
        </w:rPr>
        <w:t>1</w:t>
      </w:r>
      <w:r w:rsidR="00334868">
        <w:rPr>
          <w:rFonts w:eastAsia="標楷體" w:hint="eastAsia"/>
          <w:b/>
          <w:color w:val="000000" w:themeColor="text1"/>
          <w:sz w:val="36"/>
          <w:szCs w:val="36"/>
        </w:rPr>
        <w:t>10</w:t>
      </w:r>
      <w:bookmarkStart w:id="0" w:name="_GoBack"/>
      <w:bookmarkEnd w:id="0"/>
      <w:r w:rsidRPr="00B4089F">
        <w:rPr>
          <w:rFonts w:eastAsia="標楷體" w:hint="eastAsia"/>
          <w:b/>
          <w:color w:val="000000" w:themeColor="text1"/>
          <w:sz w:val="36"/>
          <w:szCs w:val="36"/>
        </w:rPr>
        <w:t>學年度</w:t>
      </w:r>
      <w:r>
        <w:rPr>
          <w:rFonts w:eastAsia="標楷體" w:hint="eastAsia"/>
          <w:b/>
          <w:color w:val="000000" w:themeColor="text1"/>
          <w:sz w:val="36"/>
          <w:szCs w:val="36"/>
        </w:rPr>
        <w:t>臺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南</w:t>
      </w:r>
      <w:r w:rsidRPr="00D726F9">
        <w:rPr>
          <w:rFonts w:eastAsia="標楷體"/>
          <w:b/>
          <w:color w:val="000000" w:themeColor="text1"/>
          <w:sz w:val="36"/>
          <w:szCs w:val="36"/>
        </w:rPr>
        <w:t>市</w:t>
      </w:r>
      <w:r>
        <w:rPr>
          <w:rFonts w:eastAsia="標楷體" w:hint="eastAsia"/>
          <w:b/>
          <w:color w:val="000000" w:themeColor="text1"/>
          <w:sz w:val="36"/>
          <w:szCs w:val="36"/>
        </w:rPr>
        <w:t>後營國小</w:t>
      </w:r>
    </w:p>
    <w:p w:rsidR="002C1D4F" w:rsidRPr="00B4089F" w:rsidRDefault="002C1D4F" w:rsidP="002C1D4F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B4089F">
        <w:rPr>
          <w:rFonts w:eastAsia="標楷體" w:hint="eastAsia"/>
          <w:b/>
          <w:color w:val="000000" w:themeColor="text1"/>
          <w:sz w:val="36"/>
          <w:szCs w:val="36"/>
        </w:rPr>
        <w:t>表</w:t>
      </w:r>
      <w:r w:rsidR="004676BE">
        <w:rPr>
          <w:rFonts w:eastAsia="標楷體"/>
          <w:b/>
          <w:color w:val="000000" w:themeColor="text1"/>
          <w:sz w:val="36"/>
          <w:szCs w:val="36"/>
        </w:rPr>
        <w:t>2</w:t>
      </w:r>
      <w:r w:rsidRPr="00B4089F">
        <w:rPr>
          <w:rFonts w:eastAsia="標楷體" w:hint="eastAsia"/>
          <w:b/>
          <w:color w:val="000000" w:themeColor="text1"/>
          <w:sz w:val="36"/>
          <w:szCs w:val="36"/>
        </w:rPr>
        <w:t>、</w:t>
      </w:r>
      <w:r w:rsidR="00D9293C">
        <w:rPr>
          <w:rFonts w:eastAsia="標楷體" w:hint="eastAsia"/>
          <w:b/>
          <w:color w:val="000000" w:themeColor="text1"/>
          <w:kern w:val="0"/>
          <w:sz w:val="36"/>
          <w:szCs w:val="36"/>
        </w:rPr>
        <w:t>公開授課－</w:t>
      </w:r>
      <w:r w:rsidRPr="00B4089F">
        <w:rPr>
          <w:rFonts w:eastAsia="標楷體" w:hint="eastAsia"/>
          <w:b/>
          <w:color w:val="000000" w:themeColor="text1"/>
          <w:sz w:val="36"/>
          <w:szCs w:val="36"/>
        </w:rPr>
        <w:t>觀察紀錄表</w:t>
      </w:r>
    </w:p>
    <w:tbl>
      <w:tblPr>
        <w:tblW w:w="10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427"/>
        <w:gridCol w:w="1134"/>
        <w:gridCol w:w="1276"/>
        <w:gridCol w:w="90"/>
        <w:gridCol w:w="52"/>
        <w:gridCol w:w="472"/>
        <w:gridCol w:w="59"/>
        <w:gridCol w:w="555"/>
        <w:gridCol w:w="31"/>
        <w:gridCol w:w="716"/>
      </w:tblGrid>
      <w:tr w:rsidR="002C1D4F" w:rsidRPr="00B4089F" w:rsidTr="002C1D4F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2C1D4F" w:rsidRPr="009533C6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  <w:hideMark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  <w:hideMark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83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2C1D4F" w:rsidRPr="00B4089F" w:rsidTr="002C1D4F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vAlign w:val="center"/>
          </w:tcPr>
          <w:p w:rsidR="002C1D4F" w:rsidRPr="00D91E00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36" w:type="dxa"/>
            <w:gridSpan w:val="3"/>
            <w:vAlign w:val="center"/>
            <w:hideMark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vAlign w:val="center"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  <w:hideMark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833" w:type="dxa"/>
            <w:gridSpan w:val="5"/>
            <w:tcBorders>
              <w:right w:val="single" w:sz="12" w:space="0" w:color="auto"/>
            </w:tcBorders>
            <w:vAlign w:val="center"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2C1D4F" w:rsidRPr="00B4089F" w:rsidTr="002C1D4F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vAlign w:val="center"/>
            <w:hideMark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251" w:type="dxa"/>
            <w:gridSpan w:val="8"/>
            <w:tcBorders>
              <w:right w:val="single" w:sz="12" w:space="0" w:color="auto"/>
            </w:tcBorders>
            <w:vAlign w:val="center"/>
            <w:hideMark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2C1D4F" w:rsidRPr="00093689" w:rsidRDefault="002C1D4F" w:rsidP="002C1D4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2C1D4F" w:rsidRPr="00B4089F" w:rsidTr="002C1D4F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  <w:hideMark/>
          </w:tcPr>
          <w:p w:rsidR="002C1D4F" w:rsidRPr="00093689" w:rsidRDefault="002C1D4F" w:rsidP="002C1D4F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vAlign w:val="center"/>
            <w:hideMark/>
          </w:tcPr>
          <w:p w:rsidR="002C1D4F" w:rsidRPr="00093689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25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1D4F" w:rsidRPr="00D91E00" w:rsidRDefault="002C1D4F" w:rsidP="00D636CA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2C1D4F" w:rsidRPr="00B4089F" w:rsidTr="002C1D4F">
        <w:trPr>
          <w:cantSplit/>
          <w:trHeight w:val="23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指標與檢核重點</w:t>
            </w:r>
          </w:p>
        </w:tc>
        <w:tc>
          <w:tcPr>
            <w:tcW w:w="292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事實摘要敘述</w:t>
            </w:r>
          </w:p>
          <w:p w:rsidR="002C1D4F" w:rsidRPr="00B4089F" w:rsidRDefault="002C1D4F" w:rsidP="00D636CA">
            <w:pPr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(</w:t>
            </w:r>
            <w:r w:rsidRPr="00B4089F">
              <w:rPr>
                <w:rFonts w:eastAsia="標楷體" w:hint="eastAsia"/>
                <w:color w:val="000000" w:themeColor="text1"/>
              </w:rPr>
              <w:t>可包含教師教學行為、學生學習表現、師生互動與學生同儕互動之情形</w:t>
            </w:r>
            <w:r w:rsidRPr="00B4089F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88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1D4F" w:rsidRPr="00B4089F" w:rsidRDefault="002C1D4F" w:rsidP="00D636CA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評量</w:t>
            </w:r>
            <w:r w:rsidRPr="00B4089F">
              <w:rPr>
                <w:rFonts w:eastAsia="標楷體" w:hint="eastAsia"/>
                <w:color w:val="000000" w:themeColor="text1"/>
                <w:spacing w:val="-16"/>
              </w:rPr>
              <w:t>（請勾選）</w:t>
            </w:r>
          </w:p>
        </w:tc>
      </w:tr>
      <w:tr w:rsidR="002C1D4F" w:rsidRPr="00B4089F" w:rsidTr="002C1D4F">
        <w:trPr>
          <w:cantSplit/>
          <w:trHeight w:val="1091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927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C1D4F" w:rsidRPr="00B4089F" w:rsidRDefault="002C1D4F" w:rsidP="00D636CA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優良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C1D4F" w:rsidRPr="00B4089F" w:rsidRDefault="002C1D4F" w:rsidP="00D636CA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滿意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2C1D4F" w:rsidRPr="00B4089F" w:rsidRDefault="002C1D4F" w:rsidP="00D636CA">
            <w:pPr>
              <w:ind w:leftChars="50" w:left="120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待成長</w:t>
            </w: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A</w:t>
            </w:r>
          </w:p>
          <w:p w:rsidR="002C1D4F" w:rsidRPr="00B4089F" w:rsidRDefault="002C1D4F" w:rsidP="00D636CA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課</w:t>
            </w:r>
          </w:p>
          <w:p w:rsidR="002C1D4F" w:rsidRPr="00B4089F" w:rsidRDefault="002C1D4F" w:rsidP="00D636CA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程</w:t>
            </w:r>
          </w:p>
          <w:p w:rsidR="002C1D4F" w:rsidRPr="00B4089F" w:rsidRDefault="002C1D4F" w:rsidP="00D636CA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設</w:t>
            </w:r>
          </w:p>
          <w:p w:rsidR="002C1D4F" w:rsidRPr="00B4089F" w:rsidRDefault="002C1D4F" w:rsidP="00D636CA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計</w:t>
            </w:r>
          </w:p>
          <w:p w:rsidR="002C1D4F" w:rsidRPr="00B4089F" w:rsidRDefault="002C1D4F" w:rsidP="00D636CA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與</w:t>
            </w:r>
          </w:p>
          <w:p w:rsidR="002C1D4F" w:rsidRPr="00B4089F" w:rsidRDefault="002C1D4F" w:rsidP="00D636CA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教</w:t>
            </w:r>
          </w:p>
          <w:p w:rsidR="002C1D4F" w:rsidRPr="00B4089F" w:rsidRDefault="002C1D4F" w:rsidP="00D636CA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學</w:t>
            </w: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2C1D4F" w:rsidRPr="00B4089F" w:rsidRDefault="002C1D4F" w:rsidP="00D636CA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A-2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C1D4F" w:rsidRPr="008D733A" w:rsidRDefault="002C1D4F" w:rsidP="00D636CA">
            <w:pPr>
              <w:spacing w:line="276" w:lineRule="auto"/>
              <w:jc w:val="center"/>
              <w:rPr>
                <w:rFonts w:eastAsia="標楷體"/>
                <w:color w:val="000000" w:themeColor="text1"/>
                <w:highlight w:val="yellow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C1D4F" w:rsidRPr="00B4089F" w:rsidRDefault="002C1D4F" w:rsidP="00D636CA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2C1D4F" w:rsidRPr="00B4089F" w:rsidRDefault="002C1D4F" w:rsidP="00D636CA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A-2-1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有效連結學生的</w:t>
            </w:r>
            <w:proofErr w:type="gramStart"/>
            <w:r w:rsidRPr="00B4089F">
              <w:rPr>
                <w:rFonts w:eastAsia="標楷體" w:hint="eastAsia"/>
                <w:bCs/>
                <w:color w:val="000000" w:themeColor="text1"/>
              </w:rPr>
              <w:t>新舊知能</w:t>
            </w:r>
            <w:proofErr w:type="gramEnd"/>
            <w:r w:rsidRPr="00B4089F">
              <w:rPr>
                <w:rFonts w:eastAsia="標楷體" w:hint="eastAsia"/>
                <w:bCs/>
                <w:color w:val="000000" w:themeColor="text1"/>
              </w:rPr>
              <w:t>或生活經驗，引發與維持學生學習動機。</w:t>
            </w:r>
          </w:p>
        </w:tc>
        <w:tc>
          <w:tcPr>
            <w:tcW w:w="48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1D4F" w:rsidRDefault="002C1D4F" w:rsidP="00D636CA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（請文字敘述，至少條列三項具體事實摘要）</w:t>
            </w:r>
          </w:p>
          <w:p w:rsidR="002C1D4F" w:rsidRPr="00D52A5C" w:rsidRDefault="002C1D4F" w:rsidP="00D636CA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完成每</w:t>
            </w:r>
            <w:proofErr w:type="gramStart"/>
            <w:r w:rsidRPr="00B4089F">
              <w:rPr>
                <w:rFonts w:eastAsia="標楷體" w:hint="eastAsia"/>
                <w:bCs/>
                <w:color w:val="000000" w:themeColor="text1"/>
              </w:rPr>
              <w:t>個</w:t>
            </w:r>
            <w:proofErr w:type="gramEnd"/>
            <w:r w:rsidRPr="00B4089F">
              <w:rPr>
                <w:rFonts w:eastAsia="標楷體" w:hint="eastAsia"/>
                <w:bCs/>
                <w:color w:val="000000" w:themeColor="text1"/>
              </w:rPr>
              <w:t>學習活動後，適時歸納或總結學習重點。</w:t>
            </w:r>
          </w:p>
        </w:tc>
        <w:tc>
          <w:tcPr>
            <w:tcW w:w="4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2C1D4F" w:rsidRPr="00B4089F" w:rsidRDefault="002C1D4F" w:rsidP="00D636CA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A-3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C1D4F" w:rsidRPr="00B4089F" w:rsidRDefault="002C1D4F" w:rsidP="00D636CA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C1D4F" w:rsidRPr="00B4089F" w:rsidRDefault="002C1D4F" w:rsidP="00D636CA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2C1D4F" w:rsidRPr="00B4089F" w:rsidRDefault="002C1D4F" w:rsidP="00D636CA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8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1D4F" w:rsidRDefault="002C1D4F" w:rsidP="00D636CA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（請文字敘述，至少條列二項具體事實摘要）</w:t>
            </w:r>
          </w:p>
          <w:p w:rsidR="002C1D4F" w:rsidRPr="00B4089F" w:rsidRDefault="002C1D4F" w:rsidP="00D636CA">
            <w:pPr>
              <w:spacing w:line="276" w:lineRule="auto"/>
              <w:ind w:firstLineChars="127" w:firstLine="305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2C1D4F" w:rsidRPr="00B4089F" w:rsidRDefault="002C1D4F" w:rsidP="00D636CA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A-4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C1D4F" w:rsidRPr="00B4089F" w:rsidRDefault="002C1D4F" w:rsidP="00D636CA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C1D4F" w:rsidRPr="00B4089F" w:rsidRDefault="002C1D4F" w:rsidP="00D636CA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2C1D4F" w:rsidRPr="00B4089F" w:rsidRDefault="002C1D4F" w:rsidP="00D636CA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A-4-1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8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1D4F" w:rsidRDefault="002C1D4F" w:rsidP="00D636CA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（請文字敘述，至少條列三項具體事實摘要）</w:t>
            </w:r>
          </w:p>
          <w:p w:rsidR="002C1D4F" w:rsidRPr="00B4089F" w:rsidRDefault="002C1D4F" w:rsidP="00D636CA">
            <w:pPr>
              <w:spacing w:line="276" w:lineRule="auto"/>
              <w:ind w:firstLineChars="123" w:firstLine="295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A-4-3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運用評量結果，規劃實施充實或</w:t>
            </w:r>
            <w:proofErr w:type="gramStart"/>
            <w:r w:rsidRPr="00B4089F">
              <w:rPr>
                <w:rFonts w:eastAsia="標楷體" w:hint="eastAsia"/>
                <w:bCs/>
                <w:color w:val="000000" w:themeColor="text1"/>
              </w:rPr>
              <w:t>補強性課程</w:t>
            </w:r>
            <w:proofErr w:type="gramEnd"/>
            <w:r w:rsidRPr="00B4089F">
              <w:rPr>
                <w:rFonts w:eastAsia="標楷體" w:hint="eastAsia"/>
                <w:bCs/>
                <w:color w:val="000000" w:themeColor="text1"/>
              </w:rPr>
              <w:t>。</w:t>
            </w:r>
            <w:r w:rsidRPr="00B4089F">
              <w:rPr>
                <w:rFonts w:eastAsia="標楷體"/>
                <w:bCs/>
                <w:color w:val="000000" w:themeColor="text1"/>
              </w:rPr>
              <w:t>(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選用</w:t>
            </w:r>
            <w:r w:rsidRPr="00B4089F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812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pacing w:line="276" w:lineRule="auto"/>
              <w:ind w:firstLineChars="123" w:firstLine="295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340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lastRenderedPageBreak/>
              <w:t>層面</w:t>
            </w:r>
          </w:p>
        </w:tc>
        <w:tc>
          <w:tcPr>
            <w:tcW w:w="526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指標與檢核重點</w:t>
            </w:r>
          </w:p>
        </w:tc>
        <w:tc>
          <w:tcPr>
            <w:tcW w:w="284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事實摘要敘述</w:t>
            </w:r>
          </w:p>
          <w:p w:rsidR="002C1D4F" w:rsidRPr="00B4089F" w:rsidRDefault="002C1D4F" w:rsidP="00D636CA">
            <w:pPr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(</w:t>
            </w:r>
            <w:r w:rsidRPr="00B4089F">
              <w:rPr>
                <w:rFonts w:eastAsia="標楷體" w:hint="eastAsia"/>
                <w:color w:val="000000" w:themeColor="text1"/>
              </w:rPr>
              <w:t>可包含教師教學行為、學生學習表現、師生互動與學生同儕互動之情形</w:t>
            </w:r>
            <w:r w:rsidRPr="00B4089F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97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1D4F" w:rsidRPr="00B4089F" w:rsidRDefault="002C1D4F" w:rsidP="00D636CA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評量</w:t>
            </w:r>
            <w:r w:rsidRPr="00B4089F">
              <w:rPr>
                <w:rFonts w:eastAsia="標楷體" w:hint="eastAsia"/>
                <w:color w:val="000000" w:themeColor="text1"/>
                <w:spacing w:val="-16"/>
              </w:rPr>
              <w:t>（請勾選）</w:t>
            </w:r>
          </w:p>
        </w:tc>
      </w:tr>
      <w:tr w:rsidR="002C1D4F" w:rsidRPr="00B4089F" w:rsidTr="002C1D4F">
        <w:trPr>
          <w:cantSplit/>
          <w:trHeight w:val="1085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84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C1D4F" w:rsidRPr="00B4089F" w:rsidRDefault="002C1D4F" w:rsidP="00D636CA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優良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C1D4F" w:rsidRPr="00B4089F" w:rsidRDefault="002C1D4F" w:rsidP="00D636CA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滿意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2C1D4F" w:rsidRPr="00B4089F" w:rsidRDefault="002C1D4F" w:rsidP="00D636CA">
            <w:pPr>
              <w:ind w:leftChars="50" w:left="120" w:right="113"/>
              <w:jc w:val="distribute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待成長</w:t>
            </w: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color w:val="000000" w:themeColor="text1"/>
              </w:rPr>
              <w:t>B</w:t>
            </w:r>
          </w:p>
          <w:p w:rsidR="002C1D4F" w:rsidRPr="00B4089F" w:rsidRDefault="002C1D4F" w:rsidP="00D636CA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班</w:t>
            </w:r>
          </w:p>
          <w:p w:rsidR="002C1D4F" w:rsidRPr="00B4089F" w:rsidRDefault="002C1D4F" w:rsidP="00D636CA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級</w:t>
            </w:r>
          </w:p>
          <w:p w:rsidR="002C1D4F" w:rsidRPr="00B4089F" w:rsidRDefault="002C1D4F" w:rsidP="00D636CA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經</w:t>
            </w:r>
          </w:p>
          <w:p w:rsidR="002C1D4F" w:rsidRPr="00B4089F" w:rsidRDefault="002C1D4F" w:rsidP="00D636CA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營</w:t>
            </w:r>
          </w:p>
          <w:p w:rsidR="002C1D4F" w:rsidRPr="00B4089F" w:rsidRDefault="002C1D4F" w:rsidP="00D636CA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與</w:t>
            </w:r>
          </w:p>
          <w:p w:rsidR="002C1D4F" w:rsidRPr="00B4089F" w:rsidRDefault="002C1D4F" w:rsidP="00D636CA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輔</w:t>
            </w:r>
          </w:p>
          <w:p w:rsidR="002C1D4F" w:rsidRPr="00B4089F" w:rsidRDefault="002C1D4F" w:rsidP="00D636CA">
            <w:pPr>
              <w:jc w:val="center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導</w:t>
            </w:r>
          </w:p>
        </w:tc>
        <w:tc>
          <w:tcPr>
            <w:tcW w:w="8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C1D4F" w:rsidRPr="00B4089F" w:rsidRDefault="002C1D4F" w:rsidP="00D636CA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B-1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C1D4F" w:rsidRPr="00B4089F" w:rsidRDefault="002C1D4F" w:rsidP="00D636CA">
            <w:pPr>
              <w:spacing w:line="276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C1D4F" w:rsidRPr="00B4089F" w:rsidRDefault="002C1D4F" w:rsidP="00D636CA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2C1D4F" w:rsidRPr="00B4089F" w:rsidRDefault="002C1D4F" w:rsidP="00D636CA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8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1D4F" w:rsidRDefault="002C1D4F" w:rsidP="00D636CA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（請文字敘述，至少條列一項具體事實摘要）</w:t>
            </w:r>
          </w:p>
          <w:p w:rsidR="002C1D4F" w:rsidRPr="008A2A2E" w:rsidRDefault="002C1D4F" w:rsidP="00D636CA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8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2C1D4F" w:rsidRPr="00B4089F" w:rsidRDefault="002C1D4F" w:rsidP="00D636CA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>B-2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C1D4F" w:rsidRPr="00B4089F" w:rsidRDefault="002C1D4F" w:rsidP="00D636CA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C1D4F" w:rsidRPr="00B4089F" w:rsidRDefault="002C1D4F" w:rsidP="00D636CA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2C1D4F" w:rsidRPr="00B4089F" w:rsidRDefault="002C1D4F" w:rsidP="00D636CA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1009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820" w:type="dxa"/>
            <w:gridSpan w:val="11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1D4F" w:rsidRDefault="002C1D4F" w:rsidP="00D636CA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B4089F">
              <w:rPr>
                <w:rFonts w:eastAsia="標楷體" w:hint="eastAsia"/>
                <w:color w:val="000000" w:themeColor="text1"/>
              </w:rPr>
              <w:t>（請文字敘述，至少條列一項具體事實摘要）</w:t>
            </w:r>
          </w:p>
          <w:p w:rsidR="002C1D4F" w:rsidRPr="00A02474" w:rsidRDefault="002C1D4F" w:rsidP="00D636CA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2C1D4F" w:rsidRPr="00B4089F" w:rsidTr="002C1D4F">
        <w:trPr>
          <w:cantSplit/>
          <w:trHeight w:val="567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B4089F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B4089F">
              <w:rPr>
                <w:rFonts w:eastAsia="標楷體" w:hint="eastAsia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820" w:type="dxa"/>
            <w:gridSpan w:val="11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1D4F" w:rsidRPr="00B4089F" w:rsidRDefault="002C1D4F" w:rsidP="00D636CA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9E12CC" w:rsidRPr="002C1D4F" w:rsidRDefault="009E12CC"/>
    <w:sectPr w:rsidR="009E12CC" w:rsidRPr="002C1D4F" w:rsidSect="002C1D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4F"/>
    <w:rsid w:val="002C1D4F"/>
    <w:rsid w:val="00334868"/>
    <w:rsid w:val="004676BE"/>
    <w:rsid w:val="009D55F9"/>
    <w:rsid w:val="009E12CC"/>
    <w:rsid w:val="00D9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1348D-D4EC-4A1A-BE03-16F23608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4F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2019-09-19T05:39:00Z</dcterms:created>
  <dcterms:modified xsi:type="dcterms:W3CDTF">2021-09-06T07:21:00Z</dcterms:modified>
</cp:coreProperties>
</file>